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C1" w:rsidRPr="00F967C1" w:rsidRDefault="00F967C1" w:rsidP="00F967C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967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Summary of the Board of Mayor and Alderman Meeting</w:t>
      </w:r>
    </w:p>
    <w:p w:rsidR="00F967C1" w:rsidRPr="00F967C1" w:rsidRDefault="00F967C1" w:rsidP="00F967C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Date:</w:t>
      </w:r>
      <w:r w:rsidRPr="00F967C1">
        <w:rPr>
          <w:rFonts w:ascii="Times New Roman" w:eastAsia="Times New Roman" w:hAnsi="Times New Roman" w:cs="Times New Roman"/>
        </w:rPr>
        <w:t xml:space="preserve"> February 11, 2024</w:t>
      </w:r>
      <w:r w:rsidRPr="00F967C1">
        <w:rPr>
          <w:rFonts w:ascii="Times New Roman" w:eastAsia="Times New Roman" w:hAnsi="Times New Roman" w:cs="Times New Roman"/>
        </w:rPr>
        <w:br/>
      </w:r>
      <w:r w:rsidRPr="00F967C1">
        <w:rPr>
          <w:rFonts w:ascii="Times New Roman" w:eastAsia="Times New Roman" w:hAnsi="Times New Roman" w:cs="Times New Roman"/>
          <w:b/>
          <w:bCs/>
        </w:rPr>
        <w:t>Location:</w:t>
      </w:r>
      <w:r w:rsidRPr="00F967C1">
        <w:rPr>
          <w:rFonts w:ascii="Times New Roman" w:eastAsia="Times New Roman" w:hAnsi="Times New Roman" w:cs="Times New Roman"/>
        </w:rPr>
        <w:t xml:space="preserve"> County Complex</w:t>
      </w:r>
    </w:p>
    <w:p w:rsidR="00F967C1" w:rsidRPr="00F967C1" w:rsidRDefault="00F967C1" w:rsidP="00F967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67C1">
        <w:rPr>
          <w:rFonts w:ascii="Times New Roman" w:eastAsia="Times New Roman" w:hAnsi="Times New Roman" w:cs="Times New Roman"/>
          <w:b/>
          <w:bCs/>
          <w:sz w:val="36"/>
          <w:szCs w:val="36"/>
        </w:rPr>
        <w:t>Attendance</w:t>
      </w:r>
    </w:p>
    <w:p w:rsidR="00F967C1" w:rsidRPr="00F967C1" w:rsidRDefault="00F967C1" w:rsidP="00F967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Present:</w:t>
      </w:r>
      <w:r w:rsidRPr="00F967C1">
        <w:rPr>
          <w:rFonts w:ascii="Times New Roman" w:eastAsia="Times New Roman" w:hAnsi="Times New Roman" w:cs="Times New Roman"/>
        </w:rPr>
        <w:t xml:space="preserve"> Alderman Barnhill, Alderman Blanton, Alderman Caesar, Alderman Peterson, Alderman Berger, Alderman Brown, Vice Mayor Potts, Alderman Baggett, and the Mayor.</w:t>
      </w:r>
    </w:p>
    <w:p w:rsidR="00F967C1" w:rsidRPr="00F967C1" w:rsidRDefault="00F967C1" w:rsidP="00F967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67C1">
        <w:rPr>
          <w:rFonts w:ascii="Times New Roman" w:eastAsia="Times New Roman" w:hAnsi="Times New Roman" w:cs="Times New Roman"/>
          <w:b/>
          <w:bCs/>
          <w:sz w:val="36"/>
          <w:szCs w:val="36"/>
        </w:rPr>
        <w:t>Agenda Overview</w:t>
      </w:r>
    </w:p>
    <w:p w:rsidR="00F967C1" w:rsidRPr="00F967C1" w:rsidRDefault="00F967C1" w:rsidP="00F967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Invocation and Pledge of Allegiance</w:t>
      </w:r>
    </w:p>
    <w:p w:rsidR="00F967C1" w:rsidRPr="00F967C1" w:rsidRDefault="00F967C1" w:rsidP="00F967C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Led by Alderman Barnhill.</w:t>
      </w:r>
    </w:p>
    <w:p w:rsidR="00F967C1" w:rsidRPr="00F967C1" w:rsidRDefault="00F967C1" w:rsidP="00F967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Setting of the Agenda</w:t>
      </w:r>
    </w:p>
    <w:p w:rsidR="00F967C1" w:rsidRPr="00F967C1" w:rsidRDefault="00F967C1" w:rsidP="00F967C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Motion to set the agenda as written was passed unanimously.</w:t>
      </w:r>
    </w:p>
    <w:p w:rsidR="00F967C1" w:rsidRPr="00F967C1" w:rsidRDefault="00F967C1" w:rsidP="00F967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Citizen Comments</w:t>
      </w:r>
    </w:p>
    <w:p w:rsidR="00F967C1" w:rsidRPr="00F967C1" w:rsidRDefault="00F967C1" w:rsidP="00F967C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No comments were made on items not on the agenda.</w:t>
      </w:r>
    </w:p>
    <w:p w:rsidR="00F967C1" w:rsidRPr="00F967C1" w:rsidRDefault="00F967C1" w:rsidP="00F967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Communication from the Queen of England</w:t>
      </w:r>
    </w:p>
    <w:p w:rsidR="00F967C1" w:rsidRPr="00F967C1" w:rsidRDefault="00F967C1" w:rsidP="00F967C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Mention of a humorous objection regarding local residents Julie and Matt Brown being crowned king and queen at the Mardi Gras Ball.</w:t>
      </w:r>
    </w:p>
    <w:p w:rsidR="00F967C1" w:rsidRPr="00F967C1" w:rsidRDefault="00F967C1" w:rsidP="00F967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Approval of Minutes</w:t>
      </w:r>
    </w:p>
    <w:p w:rsidR="00F967C1" w:rsidRPr="00F967C1" w:rsidRDefault="00F967C1" w:rsidP="00F967C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Minutes from the January 28 work session were approved unanimously.</w:t>
      </w:r>
    </w:p>
    <w:p w:rsidR="00F967C1" w:rsidRPr="00F967C1" w:rsidRDefault="00F967C1" w:rsidP="00F967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Consent Agenda</w:t>
      </w:r>
    </w:p>
    <w:p w:rsidR="00F967C1" w:rsidRPr="00F967C1" w:rsidRDefault="00F967C1" w:rsidP="00F967C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Items numbered 10 through 27 were approved unanimously.</w:t>
      </w:r>
    </w:p>
    <w:p w:rsidR="00F967C1" w:rsidRPr="00F967C1" w:rsidRDefault="00F967C1" w:rsidP="00F967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67C1">
        <w:rPr>
          <w:rFonts w:ascii="Times New Roman" w:eastAsia="Times New Roman" w:hAnsi="Times New Roman" w:cs="Times New Roman"/>
          <w:b/>
          <w:bCs/>
          <w:sz w:val="36"/>
          <w:szCs w:val="36"/>
        </w:rPr>
        <w:t>Old Business</w:t>
      </w:r>
    </w:p>
    <w:p w:rsidR="00F967C1" w:rsidRPr="00F967C1" w:rsidRDefault="00F967C1" w:rsidP="00F967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7C1">
        <w:rPr>
          <w:rFonts w:ascii="Times New Roman" w:eastAsia="Times New Roman" w:hAnsi="Times New Roman" w:cs="Times New Roman"/>
          <w:b/>
          <w:bCs/>
          <w:sz w:val="27"/>
          <w:szCs w:val="27"/>
        </w:rPr>
        <w:t>1. Consideration of Ordinance 2024-49</w:t>
      </w:r>
    </w:p>
    <w:p w:rsidR="00F967C1" w:rsidRPr="00F967C1" w:rsidRDefault="00F967C1" w:rsidP="00F967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Establishment of no parking zones along Green Acres Drive and Harpeth Drive.</w:t>
      </w:r>
    </w:p>
    <w:p w:rsidR="00F967C1" w:rsidRPr="00F967C1" w:rsidRDefault="00F967C1" w:rsidP="00F967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Resulted in a tie vote (4-4), with the Mayor casting the deciding vote in favor.</w:t>
      </w:r>
    </w:p>
    <w:p w:rsidR="00F967C1" w:rsidRPr="00F967C1" w:rsidRDefault="00F967C1" w:rsidP="00F967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7C1">
        <w:rPr>
          <w:rFonts w:ascii="Times New Roman" w:eastAsia="Times New Roman" w:hAnsi="Times New Roman" w:cs="Times New Roman"/>
          <w:b/>
          <w:bCs/>
          <w:sz w:val="27"/>
          <w:szCs w:val="27"/>
        </w:rPr>
        <w:t>2. Consideration of Resolution 2025-01</w:t>
      </w:r>
    </w:p>
    <w:p w:rsidR="00F967C1" w:rsidRPr="00F967C1" w:rsidRDefault="00F967C1" w:rsidP="00F967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Request to name a section of Columbia Pike as "Pastor Hewitt Sawyers Historic Highway."</w:t>
      </w:r>
    </w:p>
    <w:p w:rsidR="00F967C1" w:rsidRPr="00F967C1" w:rsidRDefault="00F967C1" w:rsidP="00F967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Passed unanimously.</w:t>
      </w:r>
    </w:p>
    <w:p w:rsidR="00F967C1" w:rsidRPr="00F967C1" w:rsidRDefault="00F967C1" w:rsidP="00F967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7C1">
        <w:rPr>
          <w:rFonts w:ascii="Times New Roman" w:eastAsia="Times New Roman" w:hAnsi="Times New Roman" w:cs="Times New Roman"/>
          <w:b/>
          <w:bCs/>
          <w:sz w:val="27"/>
          <w:szCs w:val="27"/>
        </w:rPr>
        <w:t>3. Resolution 2024-116</w:t>
      </w:r>
    </w:p>
    <w:p w:rsidR="00F967C1" w:rsidRPr="00F967C1" w:rsidRDefault="00F967C1" w:rsidP="00F967C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lastRenderedPageBreak/>
        <w:t>Authorization for the issuance of general obligation bonds not to exceed $48 million.</w:t>
      </w:r>
    </w:p>
    <w:p w:rsidR="00F967C1" w:rsidRPr="00F967C1" w:rsidRDefault="00F967C1" w:rsidP="00F967C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Passed unanimously.</w:t>
      </w:r>
    </w:p>
    <w:p w:rsidR="00F967C1" w:rsidRPr="00F967C1" w:rsidRDefault="00F967C1" w:rsidP="00F967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7C1">
        <w:rPr>
          <w:rFonts w:ascii="Times New Roman" w:eastAsia="Times New Roman" w:hAnsi="Times New Roman" w:cs="Times New Roman"/>
          <w:b/>
          <w:bCs/>
          <w:sz w:val="27"/>
          <w:szCs w:val="27"/>
        </w:rPr>
        <w:t>4. Resolution 2024-117</w:t>
      </w:r>
    </w:p>
    <w:p w:rsidR="00F967C1" w:rsidRPr="00F967C1" w:rsidRDefault="00F967C1" w:rsidP="00F967C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Authorization for issuance of general obligation bonds with provisions for payment and tax levies.</w:t>
      </w:r>
    </w:p>
    <w:p w:rsidR="00F967C1" w:rsidRPr="00F967C1" w:rsidRDefault="00F967C1" w:rsidP="00F967C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Passed unanimously.</w:t>
      </w:r>
    </w:p>
    <w:p w:rsidR="00F967C1" w:rsidRPr="00F967C1" w:rsidRDefault="00F967C1" w:rsidP="00F967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7C1">
        <w:rPr>
          <w:rFonts w:ascii="Times New Roman" w:eastAsia="Times New Roman" w:hAnsi="Times New Roman" w:cs="Times New Roman"/>
          <w:b/>
          <w:bCs/>
          <w:sz w:val="27"/>
          <w:szCs w:val="27"/>
        </w:rPr>
        <w:t>5. Certificate of Compliance for Retail License</w:t>
      </w:r>
    </w:p>
    <w:p w:rsidR="00F967C1" w:rsidRPr="00F967C1" w:rsidRDefault="00F967C1" w:rsidP="00F967C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For Franklin Wine and Spirits, LLC located at 1400 Liberty Pike.</w:t>
      </w:r>
    </w:p>
    <w:p w:rsidR="00F967C1" w:rsidRPr="00F967C1" w:rsidRDefault="00F967C1" w:rsidP="00F967C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Approved unanimously.</w:t>
      </w:r>
    </w:p>
    <w:p w:rsidR="00F967C1" w:rsidRPr="00F967C1" w:rsidRDefault="00F967C1" w:rsidP="00F967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7C1">
        <w:rPr>
          <w:rFonts w:ascii="Times New Roman" w:eastAsia="Times New Roman" w:hAnsi="Times New Roman" w:cs="Times New Roman"/>
          <w:b/>
          <w:bCs/>
          <w:sz w:val="27"/>
          <w:szCs w:val="27"/>
        </w:rPr>
        <w:t>6. Public Hearing: Resolution 2024-102</w:t>
      </w:r>
    </w:p>
    <w:p w:rsidR="00F967C1" w:rsidRPr="00F967C1" w:rsidRDefault="00F967C1" w:rsidP="00F967C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Initiation of the annexation process for 493.87 acres along Murfreesboro Road.</w:t>
      </w:r>
    </w:p>
    <w:p w:rsidR="00F967C1" w:rsidRPr="00F967C1" w:rsidRDefault="00F967C1" w:rsidP="00F967C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Staff presented concerns regarding infrastructure, emergency services, and the need for a plan of services.</w:t>
      </w:r>
    </w:p>
    <w:p w:rsidR="00F967C1" w:rsidRPr="00F967C1" w:rsidRDefault="00F967C1" w:rsidP="00F967C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Multiple citizens voiced concerns about flooding, traffic congestion, and the impact on local infrastructure.</w:t>
      </w:r>
    </w:p>
    <w:p w:rsidR="00F967C1" w:rsidRPr="00F967C1" w:rsidRDefault="00F967C1" w:rsidP="00F967C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Supporters of the project highlighted the need for housing and preservation of open space.</w:t>
      </w:r>
    </w:p>
    <w:p w:rsidR="00F967C1" w:rsidRPr="00F967C1" w:rsidRDefault="00F967C1" w:rsidP="00F967C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The public hearing was closed, and a motion to approve the plan of services was made.</w:t>
      </w:r>
    </w:p>
    <w:p w:rsidR="00F967C1" w:rsidRPr="00F967C1" w:rsidRDefault="00F967C1" w:rsidP="00F967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67C1">
        <w:rPr>
          <w:rFonts w:ascii="Times New Roman" w:eastAsia="Times New Roman" w:hAnsi="Times New Roman" w:cs="Times New Roman"/>
          <w:b/>
          <w:bCs/>
          <w:sz w:val="36"/>
          <w:szCs w:val="36"/>
        </w:rPr>
        <w:t>Discussion Points</w:t>
      </w:r>
    </w:p>
    <w:p w:rsidR="00F967C1" w:rsidRPr="00F967C1" w:rsidRDefault="00F967C1" w:rsidP="00F967C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Concerns Raised: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Flooding issues and environmental impact due to potential development.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Traffic congestion on existing roads and the adequacy of infrastructure to support new developments.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The need for emergency services and adequate water supply for fire safety.</w:t>
      </w:r>
    </w:p>
    <w:p w:rsidR="00F967C1" w:rsidRPr="00F967C1" w:rsidRDefault="00F967C1" w:rsidP="00F967C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Support for Development: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Some residents expressed the necessity for more housing options in Williamson County.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Emphasis on preserving open space while accommodating growth.</w:t>
      </w:r>
    </w:p>
    <w:p w:rsidR="00F967C1" w:rsidRPr="00F967C1" w:rsidRDefault="00F967C1" w:rsidP="00F967C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  <w:b/>
          <w:bCs/>
        </w:rPr>
        <w:t>Board Members' Perspectives: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Several board members stressed the importance of conducting thorough studies to understand the implications of the proposed annexation.</w:t>
      </w:r>
    </w:p>
    <w:p w:rsidR="00F967C1" w:rsidRPr="00F967C1" w:rsidRDefault="00F967C1" w:rsidP="00F967C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Discussions included the responsibilities of the board to consider property rights and the long-term planning for the area.</w:t>
      </w:r>
    </w:p>
    <w:p w:rsidR="00F967C1" w:rsidRPr="00F967C1" w:rsidRDefault="00F967C1" w:rsidP="00F967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67C1">
        <w:rPr>
          <w:rFonts w:ascii="Times New Roman" w:eastAsia="Times New Roman" w:hAnsi="Times New Roman" w:cs="Times New Roman"/>
          <w:b/>
          <w:bCs/>
          <w:sz w:val="36"/>
          <w:szCs w:val="36"/>
        </w:rPr>
        <w:t>Voting Outcomes</w:t>
      </w:r>
    </w:p>
    <w:p w:rsidR="00F967C1" w:rsidRPr="00F967C1" w:rsidRDefault="00F967C1" w:rsidP="00F967C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lastRenderedPageBreak/>
        <w:t>The motion to proceed with the plan of services for the annexation was passed with a vote of 7-1.</w:t>
      </w:r>
    </w:p>
    <w:p w:rsidR="00F967C1" w:rsidRPr="00F967C1" w:rsidRDefault="00F967C1" w:rsidP="00F967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67C1">
        <w:rPr>
          <w:rFonts w:ascii="Times New Roman" w:eastAsia="Times New Roman" w:hAnsi="Times New Roman" w:cs="Times New Roman"/>
          <w:b/>
          <w:bCs/>
          <w:sz w:val="36"/>
          <w:szCs w:val="36"/>
        </w:rPr>
        <w:t>Adjournment</w:t>
      </w:r>
    </w:p>
    <w:p w:rsidR="00F967C1" w:rsidRPr="00F967C1" w:rsidRDefault="00F967C1" w:rsidP="00F967C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967C1">
        <w:rPr>
          <w:rFonts w:ascii="Times New Roman" w:eastAsia="Times New Roman" w:hAnsi="Times New Roman" w:cs="Times New Roman"/>
        </w:rPr>
        <w:t>The meeting concluded with a motion to adjourn, which was passed unanimously.</w:t>
      </w:r>
    </w:p>
    <w:p w:rsidR="00AA7D8C" w:rsidRDefault="00F967C1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018"/>
    <w:multiLevelType w:val="multilevel"/>
    <w:tmpl w:val="2EE8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73565"/>
    <w:multiLevelType w:val="multilevel"/>
    <w:tmpl w:val="51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E6723"/>
    <w:multiLevelType w:val="multilevel"/>
    <w:tmpl w:val="D6B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F77F5"/>
    <w:multiLevelType w:val="multilevel"/>
    <w:tmpl w:val="878E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75180"/>
    <w:multiLevelType w:val="multilevel"/>
    <w:tmpl w:val="E95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33297"/>
    <w:multiLevelType w:val="multilevel"/>
    <w:tmpl w:val="168C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A2D61"/>
    <w:multiLevelType w:val="multilevel"/>
    <w:tmpl w:val="440A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F430B"/>
    <w:multiLevelType w:val="multilevel"/>
    <w:tmpl w:val="A2A0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724CA"/>
    <w:multiLevelType w:val="multilevel"/>
    <w:tmpl w:val="095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51102"/>
    <w:multiLevelType w:val="multilevel"/>
    <w:tmpl w:val="7F20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141BA"/>
    <w:multiLevelType w:val="multilevel"/>
    <w:tmpl w:val="9780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C1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C4CAC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967C1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BBD5DB75-84C5-7F4C-AAB1-91C4EA87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67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67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67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7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67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67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67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96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2025-02-13T18:42:00Z</dcterms:created>
  <dcterms:modified xsi:type="dcterms:W3CDTF">2025-02-13T18:43:00Z</dcterms:modified>
</cp:coreProperties>
</file>