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5EE" w:rsidRPr="006655EE" w:rsidRDefault="006655EE" w:rsidP="006655E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6655EE">
        <w:rPr>
          <w:rFonts w:ascii="Times New Roman" w:eastAsia="Times New Roman" w:hAnsi="Times New Roman" w:cs="Times New Roman"/>
          <w:b/>
          <w:bCs/>
        </w:rPr>
        <w:t>Overview</w:t>
      </w:r>
    </w:p>
    <w:p w:rsidR="006655EE" w:rsidRPr="006655EE" w:rsidRDefault="006655EE" w:rsidP="006655E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655EE">
        <w:rPr>
          <w:rFonts w:ascii="Times New Roman" w:eastAsia="Times New Roman" w:hAnsi="Times New Roman" w:cs="Times New Roman"/>
        </w:rPr>
        <w:t xml:space="preserve">Board approved </w:t>
      </w:r>
      <w:r w:rsidRPr="006655EE">
        <w:rPr>
          <w:rFonts w:ascii="Times New Roman" w:eastAsia="Times New Roman" w:hAnsi="Times New Roman" w:cs="Times New Roman"/>
          <w:b/>
          <w:bCs/>
        </w:rPr>
        <w:t>$48 million</w:t>
      </w:r>
      <w:r w:rsidRPr="006655EE">
        <w:rPr>
          <w:rFonts w:ascii="Times New Roman" w:eastAsia="Times New Roman" w:hAnsi="Times New Roman" w:cs="Times New Roman"/>
        </w:rPr>
        <w:t xml:space="preserve"> general obligation bond issuance, the city's first in </w:t>
      </w:r>
      <w:r w:rsidRPr="006655EE">
        <w:rPr>
          <w:rFonts w:ascii="Times New Roman" w:eastAsia="Times New Roman" w:hAnsi="Times New Roman" w:cs="Times New Roman"/>
          <w:b/>
          <w:bCs/>
        </w:rPr>
        <w:t>6 years</w:t>
      </w:r>
      <w:r w:rsidRPr="006655EE">
        <w:rPr>
          <w:rFonts w:ascii="Times New Roman" w:eastAsia="Times New Roman" w:hAnsi="Times New Roman" w:cs="Times New Roman"/>
        </w:rPr>
        <w:t>, to fund fire apparatus, road resurfacing, Southeast Park, and McEwen Phase 4</w:t>
      </w:r>
    </w:p>
    <w:p w:rsidR="006655EE" w:rsidRPr="006655EE" w:rsidRDefault="006655EE" w:rsidP="006655E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655EE">
        <w:rPr>
          <w:rFonts w:ascii="Times New Roman" w:eastAsia="Times New Roman" w:hAnsi="Times New Roman" w:cs="Times New Roman"/>
        </w:rPr>
        <w:t xml:space="preserve">Selected </w:t>
      </w:r>
      <w:r w:rsidRPr="006655EE">
        <w:rPr>
          <w:rFonts w:ascii="Times New Roman" w:eastAsia="Times New Roman" w:hAnsi="Times New Roman" w:cs="Times New Roman"/>
          <w:b/>
          <w:bCs/>
        </w:rPr>
        <w:t>4</w:t>
      </w:r>
      <w:r w:rsidRPr="006655EE">
        <w:rPr>
          <w:rFonts w:ascii="Times New Roman" w:eastAsia="Times New Roman" w:hAnsi="Times New Roman" w:cs="Times New Roman"/>
        </w:rPr>
        <w:t xml:space="preserve"> priority capital investment projects totaling </w:t>
      </w:r>
      <w:r w:rsidRPr="006655EE">
        <w:rPr>
          <w:rFonts w:ascii="Times New Roman" w:eastAsia="Times New Roman" w:hAnsi="Times New Roman" w:cs="Times New Roman"/>
          <w:b/>
          <w:bCs/>
        </w:rPr>
        <w:t>$54 million</w:t>
      </w:r>
      <w:r w:rsidRPr="006655EE">
        <w:rPr>
          <w:rFonts w:ascii="Times New Roman" w:eastAsia="Times New Roman" w:hAnsi="Times New Roman" w:cs="Times New Roman"/>
        </w:rPr>
        <w:t>: Goose Creek bypass (</w:t>
      </w:r>
      <w:r w:rsidRPr="006655EE">
        <w:rPr>
          <w:rFonts w:ascii="Times New Roman" w:eastAsia="Times New Roman" w:hAnsi="Times New Roman" w:cs="Times New Roman"/>
          <w:b/>
          <w:bCs/>
        </w:rPr>
        <w:t>$40 million</w:t>
      </w:r>
      <w:r w:rsidRPr="006655EE">
        <w:rPr>
          <w:rFonts w:ascii="Times New Roman" w:eastAsia="Times New Roman" w:hAnsi="Times New Roman" w:cs="Times New Roman"/>
        </w:rPr>
        <w:t>), Eddy Lane improvements (</w:t>
      </w:r>
      <w:r w:rsidRPr="006655EE">
        <w:rPr>
          <w:rFonts w:ascii="Times New Roman" w:eastAsia="Times New Roman" w:hAnsi="Times New Roman" w:cs="Times New Roman"/>
          <w:b/>
          <w:bCs/>
        </w:rPr>
        <w:t>$9.5 million</w:t>
      </w:r>
      <w:r w:rsidRPr="006655EE">
        <w:rPr>
          <w:rFonts w:ascii="Times New Roman" w:eastAsia="Times New Roman" w:hAnsi="Times New Roman" w:cs="Times New Roman"/>
        </w:rPr>
        <w:t>), South Margin intersection (</w:t>
      </w:r>
      <w:r w:rsidRPr="006655EE">
        <w:rPr>
          <w:rFonts w:ascii="Times New Roman" w:eastAsia="Times New Roman" w:hAnsi="Times New Roman" w:cs="Times New Roman"/>
          <w:b/>
          <w:bCs/>
        </w:rPr>
        <w:t>$3.15 million</w:t>
      </w:r>
      <w:r w:rsidRPr="006655EE">
        <w:rPr>
          <w:rFonts w:ascii="Times New Roman" w:eastAsia="Times New Roman" w:hAnsi="Times New Roman" w:cs="Times New Roman"/>
        </w:rPr>
        <w:t>), and Mallory Lane improvements (</w:t>
      </w:r>
      <w:r w:rsidRPr="006655EE">
        <w:rPr>
          <w:rFonts w:ascii="Times New Roman" w:eastAsia="Times New Roman" w:hAnsi="Times New Roman" w:cs="Times New Roman"/>
          <w:b/>
          <w:bCs/>
        </w:rPr>
        <w:t>$4.3 million</w:t>
      </w:r>
      <w:r w:rsidRPr="006655EE">
        <w:rPr>
          <w:rFonts w:ascii="Times New Roman" w:eastAsia="Times New Roman" w:hAnsi="Times New Roman" w:cs="Times New Roman"/>
        </w:rPr>
        <w:t>)</w:t>
      </w:r>
    </w:p>
    <w:p w:rsidR="006655EE" w:rsidRPr="006655EE" w:rsidRDefault="006655EE" w:rsidP="006655E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655EE">
        <w:rPr>
          <w:rFonts w:ascii="Times New Roman" w:eastAsia="Times New Roman" w:hAnsi="Times New Roman" w:cs="Times New Roman"/>
        </w:rPr>
        <w:t>Approved new unsafe structures ordinance giving building officials more authority to address dilapidated buildings</w:t>
      </w:r>
    </w:p>
    <w:p w:rsidR="006655EE" w:rsidRPr="006655EE" w:rsidRDefault="006655EE" w:rsidP="006655E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655EE">
        <w:rPr>
          <w:rFonts w:ascii="Times New Roman" w:eastAsia="Times New Roman" w:hAnsi="Times New Roman" w:cs="Times New Roman"/>
        </w:rPr>
        <w:t xml:space="preserve">Authorized final meeting in current City Hall location before offices relocate to Columbia Avenue and 9th Avenue until </w:t>
      </w:r>
      <w:r w:rsidRPr="006655EE">
        <w:rPr>
          <w:rFonts w:ascii="Times New Roman" w:eastAsia="Times New Roman" w:hAnsi="Times New Roman" w:cs="Times New Roman"/>
          <w:b/>
          <w:bCs/>
        </w:rPr>
        <w:t>June 2027</w:t>
      </w:r>
    </w:p>
    <w:p w:rsidR="006655EE" w:rsidRPr="006655EE" w:rsidRDefault="006655EE" w:rsidP="006655E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655EE">
        <w:rPr>
          <w:rFonts w:ascii="Times New Roman" w:eastAsia="Times New Roman" w:hAnsi="Times New Roman" w:cs="Times New Roman"/>
        </w:rPr>
        <w:t xml:space="preserve">Approved Franklin Pride Festival permit for </w:t>
      </w:r>
      <w:r w:rsidRPr="006655EE">
        <w:rPr>
          <w:rFonts w:ascii="Times New Roman" w:eastAsia="Times New Roman" w:hAnsi="Times New Roman" w:cs="Times New Roman"/>
          <w:b/>
          <w:bCs/>
        </w:rPr>
        <w:t>June 7th, 2025</w:t>
      </w:r>
      <w:r w:rsidRPr="006655EE">
        <w:rPr>
          <w:rFonts w:ascii="Times New Roman" w:eastAsia="Times New Roman" w:hAnsi="Times New Roman" w:cs="Times New Roman"/>
        </w:rPr>
        <w:t xml:space="preserve"> at Harlinsdale Farm</w:t>
      </w:r>
    </w:p>
    <w:p w:rsidR="006655EE" w:rsidRPr="006655EE" w:rsidRDefault="006655EE" w:rsidP="006655E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6655EE">
        <w:rPr>
          <w:rFonts w:ascii="Times New Roman" w:eastAsia="Times New Roman" w:hAnsi="Times New Roman" w:cs="Times New Roman"/>
          <w:b/>
          <w:bCs/>
        </w:rPr>
        <w:t>Final meeting at current City Hall location</w:t>
      </w:r>
    </w:p>
    <w:p w:rsidR="006655EE" w:rsidRPr="006655EE" w:rsidRDefault="006655EE" w:rsidP="006655E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655EE">
        <w:rPr>
          <w:rFonts w:ascii="Times New Roman" w:eastAsia="Times New Roman" w:hAnsi="Times New Roman" w:cs="Times New Roman"/>
        </w:rPr>
        <w:t xml:space="preserve">Mayor announced this as final meeting in current City Hall before </w:t>
      </w:r>
      <w:r w:rsidRPr="006655EE">
        <w:rPr>
          <w:rFonts w:ascii="Times New Roman" w:eastAsia="Times New Roman" w:hAnsi="Times New Roman" w:cs="Times New Roman"/>
          <w:b/>
          <w:bCs/>
        </w:rPr>
        <w:t>June 2027</w:t>
      </w:r>
      <w:r w:rsidRPr="006655EE">
        <w:rPr>
          <w:rFonts w:ascii="Times New Roman" w:eastAsia="Times New Roman" w:hAnsi="Times New Roman" w:cs="Times New Roman"/>
        </w:rPr>
        <w:t xml:space="preserve"> return date</w:t>
      </w:r>
    </w:p>
    <w:p w:rsidR="006655EE" w:rsidRPr="006655EE" w:rsidRDefault="006655EE" w:rsidP="006655E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655EE">
        <w:rPr>
          <w:rFonts w:ascii="Times New Roman" w:eastAsia="Times New Roman" w:hAnsi="Times New Roman" w:cs="Times New Roman"/>
        </w:rPr>
        <w:t>City offices relocated to Columbia Avenue and 9th Avenue for interim period</w:t>
      </w:r>
    </w:p>
    <w:p w:rsidR="006655EE" w:rsidRPr="006655EE" w:rsidRDefault="006655EE" w:rsidP="006655E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655EE">
        <w:rPr>
          <w:rFonts w:ascii="Times New Roman" w:eastAsia="Times New Roman" w:hAnsi="Times New Roman" w:cs="Times New Roman"/>
        </w:rPr>
        <w:t>Original hand-molded bricks from building distributed to aldermen and former elected officials as mementos</w:t>
      </w:r>
    </w:p>
    <w:p w:rsidR="006655EE" w:rsidRPr="006655EE" w:rsidRDefault="006655EE" w:rsidP="006655E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6655EE">
        <w:rPr>
          <w:rFonts w:ascii="Times New Roman" w:eastAsia="Times New Roman" w:hAnsi="Times New Roman" w:cs="Times New Roman"/>
          <w:b/>
          <w:bCs/>
        </w:rPr>
        <w:t>Title VI compliance and infrastructure design criteria</w:t>
      </w:r>
    </w:p>
    <w:p w:rsidR="006655EE" w:rsidRPr="006655EE" w:rsidRDefault="006655EE" w:rsidP="006655E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655EE">
        <w:rPr>
          <w:rFonts w:ascii="Times New Roman" w:eastAsia="Times New Roman" w:hAnsi="Times New Roman" w:cs="Times New Roman"/>
        </w:rPr>
        <w:t>Board reviewed annual Title VI regulations compliance resolution</w:t>
      </w:r>
    </w:p>
    <w:p w:rsidR="006655EE" w:rsidRPr="006655EE" w:rsidRDefault="006655EE" w:rsidP="006655E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655EE">
        <w:rPr>
          <w:rFonts w:ascii="Times New Roman" w:eastAsia="Times New Roman" w:hAnsi="Times New Roman" w:cs="Times New Roman"/>
        </w:rPr>
        <w:t>Updated municipal code to align with TDEC requirements for water and sewer infrastructure design</w:t>
      </w:r>
    </w:p>
    <w:p w:rsidR="006655EE" w:rsidRPr="006655EE" w:rsidRDefault="006655EE" w:rsidP="006655E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655EE">
        <w:rPr>
          <w:rFonts w:ascii="Times New Roman" w:eastAsia="Times New Roman" w:hAnsi="Times New Roman" w:cs="Times New Roman"/>
        </w:rPr>
        <w:t>Paul clarified changes removed specifications for items not used in Franklin's system, like centrifugally cast fiberglass pipe</w:t>
      </w:r>
    </w:p>
    <w:p w:rsidR="006655EE" w:rsidRPr="006655EE" w:rsidRDefault="006655EE" w:rsidP="006655E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655EE">
        <w:rPr>
          <w:rFonts w:ascii="Times New Roman" w:eastAsia="Times New Roman" w:hAnsi="Times New Roman" w:cs="Times New Roman"/>
        </w:rPr>
        <w:t>Added provision allowing city administrator's designee to grant immediate sanitary sewer approvals for emergency situations</w:t>
      </w:r>
    </w:p>
    <w:p w:rsidR="006655EE" w:rsidRPr="006655EE" w:rsidRDefault="006655EE" w:rsidP="006655E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6655EE">
        <w:rPr>
          <w:rFonts w:ascii="Times New Roman" w:eastAsia="Times New Roman" w:hAnsi="Times New Roman" w:cs="Times New Roman"/>
          <w:b/>
          <w:bCs/>
        </w:rPr>
        <w:t>Development customer service survey results</w:t>
      </w:r>
    </w:p>
    <w:p w:rsidR="006655EE" w:rsidRPr="006655EE" w:rsidRDefault="006655EE" w:rsidP="006655E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655EE">
        <w:rPr>
          <w:rFonts w:ascii="Times New Roman" w:eastAsia="Times New Roman" w:hAnsi="Times New Roman" w:cs="Times New Roman"/>
        </w:rPr>
        <w:t xml:space="preserve">Survey sent to </w:t>
      </w:r>
      <w:r w:rsidRPr="006655EE">
        <w:rPr>
          <w:rFonts w:ascii="Times New Roman" w:eastAsia="Times New Roman" w:hAnsi="Times New Roman" w:cs="Times New Roman"/>
          <w:b/>
          <w:bCs/>
        </w:rPr>
        <w:t>400</w:t>
      </w:r>
      <w:r w:rsidRPr="006655EE">
        <w:rPr>
          <w:rFonts w:ascii="Times New Roman" w:eastAsia="Times New Roman" w:hAnsi="Times New Roman" w:cs="Times New Roman"/>
        </w:rPr>
        <w:t xml:space="preserve"> development professionals with </w:t>
      </w:r>
      <w:r w:rsidRPr="006655EE">
        <w:rPr>
          <w:rFonts w:ascii="Times New Roman" w:eastAsia="Times New Roman" w:hAnsi="Times New Roman" w:cs="Times New Roman"/>
          <w:b/>
          <w:bCs/>
        </w:rPr>
        <w:t>66</w:t>
      </w:r>
      <w:r w:rsidRPr="006655EE">
        <w:rPr>
          <w:rFonts w:ascii="Times New Roman" w:eastAsia="Times New Roman" w:hAnsi="Times New Roman" w:cs="Times New Roman"/>
        </w:rPr>
        <w:t xml:space="preserve"> responses (</w:t>
      </w:r>
      <w:r w:rsidRPr="006655EE">
        <w:rPr>
          <w:rFonts w:ascii="Times New Roman" w:eastAsia="Times New Roman" w:hAnsi="Times New Roman" w:cs="Times New Roman"/>
          <w:b/>
          <w:bCs/>
        </w:rPr>
        <w:t>17%</w:t>
      </w:r>
      <w:r w:rsidRPr="006655EE">
        <w:rPr>
          <w:rFonts w:ascii="Times New Roman" w:eastAsia="Times New Roman" w:hAnsi="Times New Roman" w:cs="Times New Roman"/>
        </w:rPr>
        <w:t xml:space="preserve"> response rate)</w:t>
      </w:r>
    </w:p>
    <w:p w:rsidR="006655EE" w:rsidRPr="006655EE" w:rsidRDefault="006655EE" w:rsidP="006655E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655EE">
        <w:rPr>
          <w:rFonts w:ascii="Times New Roman" w:eastAsia="Times New Roman" w:hAnsi="Times New Roman" w:cs="Times New Roman"/>
        </w:rPr>
        <w:t>Key findings:</w:t>
      </w:r>
    </w:p>
    <w:p w:rsidR="006655EE" w:rsidRPr="006655EE" w:rsidRDefault="006655EE" w:rsidP="006655EE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655EE">
        <w:rPr>
          <w:rFonts w:ascii="Times New Roman" w:eastAsia="Times New Roman" w:hAnsi="Times New Roman" w:cs="Times New Roman"/>
        </w:rPr>
        <w:t>Customer service and communications rated highly across all service areas</w:t>
      </w:r>
    </w:p>
    <w:p w:rsidR="006655EE" w:rsidRPr="006655EE" w:rsidRDefault="006655EE" w:rsidP="006655EE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655EE">
        <w:rPr>
          <w:rFonts w:ascii="Times New Roman" w:eastAsia="Times New Roman" w:hAnsi="Times New Roman" w:cs="Times New Roman"/>
          <w:b/>
          <w:bCs/>
        </w:rPr>
        <w:t>84%</w:t>
      </w:r>
      <w:r w:rsidRPr="006655EE">
        <w:rPr>
          <w:rFonts w:ascii="Times New Roman" w:eastAsia="Times New Roman" w:hAnsi="Times New Roman" w:cs="Times New Roman"/>
        </w:rPr>
        <w:t xml:space="preserve"> highest rating received for permitting customer service</w:t>
      </w:r>
    </w:p>
    <w:p w:rsidR="006655EE" w:rsidRPr="006655EE" w:rsidRDefault="006655EE" w:rsidP="006655EE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655EE">
        <w:rPr>
          <w:rFonts w:ascii="Times New Roman" w:eastAsia="Times New Roman" w:hAnsi="Times New Roman" w:cs="Times New Roman"/>
        </w:rPr>
        <w:t>Nearly half of respondents interact with department several times monthly</w:t>
      </w:r>
    </w:p>
    <w:p w:rsidR="006655EE" w:rsidRPr="006655EE" w:rsidRDefault="006655EE" w:rsidP="006655E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655EE">
        <w:rPr>
          <w:rFonts w:ascii="Times New Roman" w:eastAsia="Times New Roman" w:hAnsi="Times New Roman" w:cs="Times New Roman"/>
        </w:rPr>
        <w:t>Recommendations:</w:t>
      </w:r>
    </w:p>
    <w:p w:rsidR="006655EE" w:rsidRPr="006655EE" w:rsidRDefault="006655EE" w:rsidP="006655EE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655EE">
        <w:rPr>
          <w:rFonts w:ascii="Times New Roman" w:eastAsia="Times New Roman" w:hAnsi="Times New Roman" w:cs="Times New Roman"/>
        </w:rPr>
        <w:t>Implement help desk function for immediate issue resolution</w:t>
      </w:r>
    </w:p>
    <w:p w:rsidR="006655EE" w:rsidRPr="006655EE" w:rsidRDefault="006655EE" w:rsidP="006655EE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655EE">
        <w:rPr>
          <w:rFonts w:ascii="Times New Roman" w:eastAsia="Times New Roman" w:hAnsi="Times New Roman" w:cs="Times New Roman"/>
        </w:rPr>
        <w:t>Improve coordination between departments</w:t>
      </w:r>
    </w:p>
    <w:p w:rsidR="006655EE" w:rsidRPr="006655EE" w:rsidRDefault="006655EE" w:rsidP="006655EE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655EE">
        <w:rPr>
          <w:rFonts w:ascii="Times New Roman" w:eastAsia="Times New Roman" w:hAnsi="Times New Roman" w:cs="Times New Roman"/>
        </w:rPr>
        <w:t>Enhance communication about roles and expectations</w:t>
      </w:r>
    </w:p>
    <w:p w:rsidR="006655EE" w:rsidRPr="006655EE" w:rsidRDefault="006655EE" w:rsidP="006655EE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655EE">
        <w:rPr>
          <w:rFonts w:ascii="Times New Roman" w:eastAsia="Times New Roman" w:hAnsi="Times New Roman" w:cs="Times New Roman"/>
        </w:rPr>
        <w:t>Consider dedicated staff for development consulting</w:t>
      </w:r>
    </w:p>
    <w:p w:rsidR="006655EE" w:rsidRPr="006655EE" w:rsidRDefault="006655EE" w:rsidP="006655E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6655EE">
        <w:rPr>
          <w:rFonts w:ascii="Times New Roman" w:eastAsia="Times New Roman" w:hAnsi="Times New Roman" w:cs="Times New Roman"/>
          <w:b/>
          <w:bCs/>
        </w:rPr>
        <w:t>Robinson Lake Dam project and park development</w:t>
      </w:r>
    </w:p>
    <w:p w:rsidR="006655EE" w:rsidRPr="006655EE" w:rsidRDefault="006655EE" w:rsidP="006655E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655EE">
        <w:rPr>
          <w:rFonts w:ascii="Times New Roman" w:eastAsia="Times New Roman" w:hAnsi="Times New Roman" w:cs="Times New Roman"/>
        </w:rPr>
        <w:t xml:space="preserve">Board reviewed </w:t>
      </w:r>
      <w:r w:rsidRPr="006655EE">
        <w:rPr>
          <w:rFonts w:ascii="Times New Roman" w:eastAsia="Times New Roman" w:hAnsi="Times New Roman" w:cs="Times New Roman"/>
          <w:b/>
          <w:bCs/>
        </w:rPr>
        <w:t>$13,482,000</w:t>
      </w:r>
      <w:r w:rsidRPr="006655EE">
        <w:rPr>
          <w:rFonts w:ascii="Times New Roman" w:eastAsia="Times New Roman" w:hAnsi="Times New Roman" w:cs="Times New Roman"/>
        </w:rPr>
        <w:t xml:space="preserve"> construction contract with Heron Construction</w:t>
      </w:r>
    </w:p>
    <w:p w:rsidR="006655EE" w:rsidRPr="006655EE" w:rsidRDefault="006655EE" w:rsidP="006655E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655EE">
        <w:rPr>
          <w:rFonts w:ascii="Times New Roman" w:eastAsia="Times New Roman" w:hAnsi="Times New Roman" w:cs="Times New Roman"/>
        </w:rPr>
        <w:lastRenderedPageBreak/>
        <w:t>Project includes:</w:t>
      </w:r>
    </w:p>
    <w:p w:rsidR="006655EE" w:rsidRPr="006655EE" w:rsidRDefault="006655EE" w:rsidP="006655EE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655EE">
        <w:rPr>
          <w:rFonts w:ascii="Times New Roman" w:eastAsia="Times New Roman" w:hAnsi="Times New Roman" w:cs="Times New Roman"/>
        </w:rPr>
        <w:t>Dam repair and compliance with Safe Dams Act</w:t>
      </w:r>
    </w:p>
    <w:p w:rsidR="006655EE" w:rsidRPr="006655EE" w:rsidRDefault="006655EE" w:rsidP="006655EE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655EE">
        <w:rPr>
          <w:rFonts w:ascii="Times New Roman" w:eastAsia="Times New Roman" w:hAnsi="Times New Roman" w:cs="Times New Roman"/>
        </w:rPr>
        <w:t>Lake dredging</w:t>
      </w:r>
    </w:p>
    <w:p w:rsidR="006655EE" w:rsidRPr="006655EE" w:rsidRDefault="006655EE" w:rsidP="006655EE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655EE">
        <w:rPr>
          <w:rFonts w:ascii="Times New Roman" w:eastAsia="Times New Roman" w:hAnsi="Times New Roman" w:cs="Times New Roman"/>
        </w:rPr>
        <w:t>Walking trails around entire lake</w:t>
      </w:r>
    </w:p>
    <w:p w:rsidR="006655EE" w:rsidRPr="006655EE" w:rsidRDefault="006655EE" w:rsidP="006655EE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655EE">
        <w:rPr>
          <w:rFonts w:ascii="Times New Roman" w:eastAsia="Times New Roman" w:hAnsi="Times New Roman" w:cs="Times New Roman"/>
        </w:rPr>
        <w:t>Additional parking facilities</w:t>
      </w:r>
    </w:p>
    <w:p w:rsidR="006655EE" w:rsidRPr="006655EE" w:rsidRDefault="006655EE" w:rsidP="006655E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655EE">
        <w:rPr>
          <w:rFonts w:ascii="Times New Roman" w:eastAsia="Times New Roman" w:hAnsi="Times New Roman" w:cs="Times New Roman"/>
        </w:rPr>
        <w:t xml:space="preserve">Paul noted project expanded from initial </w:t>
      </w:r>
      <w:r w:rsidRPr="006655EE">
        <w:rPr>
          <w:rFonts w:ascii="Times New Roman" w:eastAsia="Times New Roman" w:hAnsi="Times New Roman" w:cs="Times New Roman"/>
          <w:b/>
          <w:bCs/>
        </w:rPr>
        <w:t>$5 million</w:t>
      </w:r>
      <w:r w:rsidRPr="006655EE">
        <w:rPr>
          <w:rFonts w:ascii="Times New Roman" w:eastAsia="Times New Roman" w:hAnsi="Times New Roman" w:cs="Times New Roman"/>
        </w:rPr>
        <w:t xml:space="preserve"> dam-only estimate through community engagement process</w:t>
      </w:r>
    </w:p>
    <w:p w:rsidR="006655EE" w:rsidRPr="006655EE" w:rsidRDefault="006655EE" w:rsidP="006655E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6655EE">
        <w:rPr>
          <w:rFonts w:ascii="Times New Roman" w:eastAsia="Times New Roman" w:hAnsi="Times New Roman" w:cs="Times New Roman"/>
          <w:b/>
          <w:bCs/>
        </w:rPr>
        <w:t>Capital investment plan priorities and funding</w:t>
      </w:r>
    </w:p>
    <w:p w:rsidR="006655EE" w:rsidRPr="006655EE" w:rsidRDefault="006655EE" w:rsidP="006655E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655EE">
        <w:rPr>
          <w:rFonts w:ascii="Times New Roman" w:eastAsia="Times New Roman" w:hAnsi="Times New Roman" w:cs="Times New Roman"/>
        </w:rPr>
        <w:t xml:space="preserve">Board identified top priority projects totaling </w:t>
      </w:r>
      <w:r w:rsidRPr="006655EE">
        <w:rPr>
          <w:rFonts w:ascii="Times New Roman" w:eastAsia="Times New Roman" w:hAnsi="Times New Roman" w:cs="Times New Roman"/>
          <w:b/>
          <w:bCs/>
        </w:rPr>
        <w:t>$54 million</w:t>
      </w:r>
      <w:r w:rsidRPr="006655EE">
        <w:rPr>
          <w:rFonts w:ascii="Times New Roman" w:eastAsia="Times New Roman" w:hAnsi="Times New Roman" w:cs="Times New Roman"/>
        </w:rPr>
        <w:t>:</w:t>
      </w:r>
    </w:p>
    <w:p w:rsidR="006655EE" w:rsidRPr="006655EE" w:rsidRDefault="006655EE" w:rsidP="006655EE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655EE">
        <w:rPr>
          <w:rFonts w:ascii="Times New Roman" w:eastAsia="Times New Roman" w:hAnsi="Times New Roman" w:cs="Times New Roman"/>
        </w:rPr>
        <w:t xml:space="preserve">Goose Creek bypass and Carruthers Parkway extension: </w:t>
      </w:r>
      <w:r w:rsidRPr="006655EE">
        <w:rPr>
          <w:rFonts w:ascii="Times New Roman" w:eastAsia="Times New Roman" w:hAnsi="Times New Roman" w:cs="Times New Roman"/>
          <w:b/>
          <w:bCs/>
        </w:rPr>
        <w:t>$40 million</w:t>
      </w:r>
    </w:p>
    <w:p w:rsidR="006655EE" w:rsidRPr="006655EE" w:rsidRDefault="006655EE" w:rsidP="006655EE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655EE">
        <w:rPr>
          <w:rFonts w:ascii="Times New Roman" w:eastAsia="Times New Roman" w:hAnsi="Times New Roman" w:cs="Times New Roman"/>
        </w:rPr>
        <w:t xml:space="preserve">Eddy Lane improvements: </w:t>
      </w:r>
      <w:r w:rsidRPr="006655EE">
        <w:rPr>
          <w:rFonts w:ascii="Times New Roman" w:eastAsia="Times New Roman" w:hAnsi="Times New Roman" w:cs="Times New Roman"/>
          <w:b/>
          <w:bCs/>
        </w:rPr>
        <w:t>$9.5 million</w:t>
      </w:r>
    </w:p>
    <w:p w:rsidR="006655EE" w:rsidRPr="006655EE" w:rsidRDefault="006655EE" w:rsidP="006655EE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655EE">
        <w:rPr>
          <w:rFonts w:ascii="Times New Roman" w:eastAsia="Times New Roman" w:hAnsi="Times New Roman" w:cs="Times New Roman"/>
        </w:rPr>
        <w:t xml:space="preserve">South Margin Street and 5th Avenue intersection: </w:t>
      </w:r>
      <w:r w:rsidRPr="006655EE">
        <w:rPr>
          <w:rFonts w:ascii="Times New Roman" w:eastAsia="Times New Roman" w:hAnsi="Times New Roman" w:cs="Times New Roman"/>
          <w:b/>
          <w:bCs/>
        </w:rPr>
        <w:t>$3.15 million</w:t>
      </w:r>
    </w:p>
    <w:p w:rsidR="006655EE" w:rsidRPr="006655EE" w:rsidRDefault="006655EE" w:rsidP="006655EE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655EE">
        <w:rPr>
          <w:rFonts w:ascii="Times New Roman" w:eastAsia="Times New Roman" w:hAnsi="Times New Roman" w:cs="Times New Roman"/>
        </w:rPr>
        <w:t xml:space="preserve">Mallory Lane and Cool Springs Boulevard: </w:t>
      </w:r>
      <w:r w:rsidRPr="006655EE">
        <w:rPr>
          <w:rFonts w:ascii="Times New Roman" w:eastAsia="Times New Roman" w:hAnsi="Times New Roman" w:cs="Times New Roman"/>
          <w:b/>
          <w:bCs/>
        </w:rPr>
        <w:t>$4.3 million</w:t>
      </w:r>
    </w:p>
    <w:p w:rsidR="006655EE" w:rsidRPr="006655EE" w:rsidRDefault="006655EE" w:rsidP="006655E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655EE">
        <w:rPr>
          <w:rFonts w:ascii="Times New Roman" w:eastAsia="Times New Roman" w:hAnsi="Times New Roman" w:cs="Times New Roman"/>
        </w:rPr>
        <w:t>Agreed to add Creekside property acquisition for consideration in next round</w:t>
      </w:r>
    </w:p>
    <w:p w:rsidR="006655EE" w:rsidRPr="006655EE" w:rsidRDefault="006655EE" w:rsidP="006655E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655EE">
        <w:rPr>
          <w:rFonts w:ascii="Times New Roman" w:eastAsia="Times New Roman" w:hAnsi="Times New Roman" w:cs="Times New Roman"/>
          <w:b/>
          <w:bCs/>
        </w:rPr>
        <w:t>$76 million</w:t>
      </w:r>
      <w:r w:rsidRPr="006655EE">
        <w:rPr>
          <w:rFonts w:ascii="Times New Roman" w:eastAsia="Times New Roman" w:hAnsi="Times New Roman" w:cs="Times New Roman"/>
        </w:rPr>
        <w:t xml:space="preserve"> remaining capacity for additional project prioritization</w:t>
      </w:r>
    </w:p>
    <w:p w:rsidR="006655EE" w:rsidRPr="006655EE" w:rsidRDefault="006655EE" w:rsidP="006655E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6655EE">
        <w:rPr>
          <w:rFonts w:ascii="Times New Roman" w:eastAsia="Times New Roman" w:hAnsi="Times New Roman" w:cs="Times New Roman"/>
          <w:b/>
          <w:bCs/>
        </w:rPr>
        <w:t>General obligation bonds issuance for $48 million</w:t>
      </w:r>
    </w:p>
    <w:p w:rsidR="006655EE" w:rsidRPr="006655EE" w:rsidRDefault="006655EE" w:rsidP="006655E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655EE">
        <w:rPr>
          <w:rFonts w:ascii="Times New Roman" w:eastAsia="Times New Roman" w:hAnsi="Times New Roman" w:cs="Times New Roman"/>
        </w:rPr>
        <w:t xml:space="preserve">Christine presented </w:t>
      </w:r>
      <w:r w:rsidRPr="006655EE">
        <w:rPr>
          <w:rFonts w:ascii="Times New Roman" w:eastAsia="Times New Roman" w:hAnsi="Times New Roman" w:cs="Times New Roman"/>
          <w:b/>
          <w:bCs/>
        </w:rPr>
        <w:t>$48 million</w:t>
      </w:r>
      <w:r w:rsidRPr="006655EE">
        <w:rPr>
          <w:rFonts w:ascii="Times New Roman" w:eastAsia="Times New Roman" w:hAnsi="Times New Roman" w:cs="Times New Roman"/>
        </w:rPr>
        <w:t xml:space="preserve"> bond issuance plan for four major projects:</w:t>
      </w:r>
    </w:p>
    <w:p w:rsidR="006655EE" w:rsidRPr="006655EE" w:rsidRDefault="006655EE" w:rsidP="006655EE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655EE">
        <w:rPr>
          <w:rFonts w:ascii="Times New Roman" w:eastAsia="Times New Roman" w:hAnsi="Times New Roman" w:cs="Times New Roman"/>
        </w:rPr>
        <w:t>Three fire apparatus purchases</w:t>
      </w:r>
    </w:p>
    <w:p w:rsidR="006655EE" w:rsidRPr="006655EE" w:rsidRDefault="006655EE" w:rsidP="006655EE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655EE">
        <w:rPr>
          <w:rFonts w:ascii="Times New Roman" w:eastAsia="Times New Roman" w:hAnsi="Times New Roman" w:cs="Times New Roman"/>
        </w:rPr>
        <w:t xml:space="preserve">Road resurfacing program covering </w:t>
      </w:r>
      <w:r w:rsidRPr="006655EE">
        <w:rPr>
          <w:rFonts w:ascii="Times New Roman" w:eastAsia="Times New Roman" w:hAnsi="Times New Roman" w:cs="Times New Roman"/>
          <w:b/>
          <w:bCs/>
        </w:rPr>
        <w:t>3</w:t>
      </w:r>
      <w:r w:rsidRPr="006655EE">
        <w:rPr>
          <w:rFonts w:ascii="Times New Roman" w:eastAsia="Times New Roman" w:hAnsi="Times New Roman" w:cs="Times New Roman"/>
        </w:rPr>
        <w:t xml:space="preserve"> paving seasons</w:t>
      </w:r>
    </w:p>
    <w:p w:rsidR="006655EE" w:rsidRPr="006655EE" w:rsidRDefault="006655EE" w:rsidP="006655EE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655EE">
        <w:rPr>
          <w:rFonts w:ascii="Times New Roman" w:eastAsia="Times New Roman" w:hAnsi="Times New Roman" w:cs="Times New Roman"/>
        </w:rPr>
        <w:t>Southeast Park construction (</w:t>
      </w:r>
      <w:r w:rsidRPr="006655EE">
        <w:rPr>
          <w:rFonts w:ascii="Times New Roman" w:eastAsia="Times New Roman" w:hAnsi="Times New Roman" w:cs="Times New Roman"/>
          <w:b/>
          <w:bCs/>
        </w:rPr>
        <w:t>$30 million</w:t>
      </w:r>
      <w:r w:rsidRPr="006655EE">
        <w:rPr>
          <w:rFonts w:ascii="Times New Roman" w:eastAsia="Times New Roman" w:hAnsi="Times New Roman" w:cs="Times New Roman"/>
        </w:rPr>
        <w:t>)</w:t>
      </w:r>
    </w:p>
    <w:p w:rsidR="006655EE" w:rsidRPr="006655EE" w:rsidRDefault="006655EE" w:rsidP="006655EE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655EE">
        <w:rPr>
          <w:rFonts w:ascii="Times New Roman" w:eastAsia="Times New Roman" w:hAnsi="Times New Roman" w:cs="Times New Roman"/>
        </w:rPr>
        <w:t>McEwen Phase 4 utility relocation (</w:t>
      </w:r>
      <w:r w:rsidRPr="006655EE">
        <w:rPr>
          <w:rFonts w:ascii="Times New Roman" w:eastAsia="Times New Roman" w:hAnsi="Times New Roman" w:cs="Times New Roman"/>
          <w:b/>
          <w:bCs/>
        </w:rPr>
        <w:t>$5 million</w:t>
      </w:r>
      <w:r w:rsidRPr="006655EE">
        <w:rPr>
          <w:rFonts w:ascii="Times New Roman" w:eastAsia="Times New Roman" w:hAnsi="Times New Roman" w:cs="Times New Roman"/>
        </w:rPr>
        <w:t>)</w:t>
      </w:r>
    </w:p>
    <w:p w:rsidR="006655EE" w:rsidRPr="006655EE" w:rsidRDefault="006655EE" w:rsidP="006655E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655EE">
        <w:rPr>
          <w:rFonts w:ascii="Times New Roman" w:eastAsia="Times New Roman" w:hAnsi="Times New Roman" w:cs="Times New Roman"/>
        </w:rPr>
        <w:t xml:space="preserve">Current outstanding general obligation principal: </w:t>
      </w:r>
      <w:r w:rsidRPr="006655EE">
        <w:rPr>
          <w:rFonts w:ascii="Times New Roman" w:eastAsia="Times New Roman" w:hAnsi="Times New Roman" w:cs="Times New Roman"/>
          <w:b/>
          <w:bCs/>
        </w:rPr>
        <w:t>$99.5 million</w:t>
      </w:r>
    </w:p>
    <w:p w:rsidR="006655EE" w:rsidRPr="006655EE" w:rsidRDefault="006655EE" w:rsidP="006655E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655EE">
        <w:rPr>
          <w:rFonts w:ascii="Times New Roman" w:eastAsia="Times New Roman" w:hAnsi="Times New Roman" w:cs="Times New Roman"/>
        </w:rPr>
        <w:t>City maintains Triple-A bond ratings from Moody's and Standard &amp; Poor's</w:t>
      </w:r>
    </w:p>
    <w:p w:rsidR="006655EE" w:rsidRPr="006655EE" w:rsidRDefault="006655EE" w:rsidP="006655E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655EE">
        <w:rPr>
          <w:rFonts w:ascii="Times New Roman" w:eastAsia="Times New Roman" w:hAnsi="Times New Roman" w:cs="Times New Roman"/>
        </w:rPr>
        <w:t xml:space="preserve">Final maturity set for </w:t>
      </w:r>
      <w:r w:rsidRPr="006655EE">
        <w:rPr>
          <w:rFonts w:ascii="Times New Roman" w:eastAsia="Times New Roman" w:hAnsi="Times New Roman" w:cs="Times New Roman"/>
          <w:b/>
          <w:bCs/>
        </w:rPr>
        <w:t>2045</w:t>
      </w:r>
      <w:r w:rsidRPr="006655EE">
        <w:rPr>
          <w:rFonts w:ascii="Times New Roman" w:eastAsia="Times New Roman" w:hAnsi="Times New Roman" w:cs="Times New Roman"/>
        </w:rPr>
        <w:t xml:space="preserve"> with </w:t>
      </w:r>
      <w:r w:rsidRPr="006655EE">
        <w:rPr>
          <w:rFonts w:ascii="Times New Roman" w:eastAsia="Times New Roman" w:hAnsi="Times New Roman" w:cs="Times New Roman"/>
          <w:b/>
          <w:bCs/>
        </w:rPr>
        <w:t>20-year</w:t>
      </w:r>
      <w:r w:rsidRPr="006655EE">
        <w:rPr>
          <w:rFonts w:ascii="Times New Roman" w:eastAsia="Times New Roman" w:hAnsi="Times New Roman" w:cs="Times New Roman"/>
        </w:rPr>
        <w:t xml:space="preserve"> term</w:t>
      </w:r>
    </w:p>
    <w:p w:rsidR="006655EE" w:rsidRPr="006655EE" w:rsidRDefault="006655EE" w:rsidP="006655E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655EE">
        <w:rPr>
          <w:rFonts w:ascii="Times New Roman" w:eastAsia="Times New Roman" w:hAnsi="Times New Roman" w:cs="Times New Roman"/>
        </w:rPr>
        <w:t xml:space="preserve">Competitive bond sale planned for </w:t>
      </w:r>
      <w:r w:rsidRPr="006655EE">
        <w:rPr>
          <w:rFonts w:ascii="Times New Roman" w:eastAsia="Times New Roman" w:hAnsi="Times New Roman" w:cs="Times New Roman"/>
          <w:b/>
          <w:bCs/>
        </w:rPr>
        <w:t>mid-March 2025</w:t>
      </w:r>
    </w:p>
    <w:p w:rsidR="006655EE" w:rsidRPr="006655EE" w:rsidRDefault="006655EE" w:rsidP="006655E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6655EE">
        <w:rPr>
          <w:rFonts w:ascii="Times New Roman" w:eastAsia="Times New Roman" w:hAnsi="Times New Roman" w:cs="Times New Roman"/>
          <w:b/>
          <w:bCs/>
        </w:rPr>
        <w:t>Franklin Pride Festival permit review</w:t>
      </w:r>
    </w:p>
    <w:p w:rsidR="006655EE" w:rsidRPr="006655EE" w:rsidRDefault="006655EE" w:rsidP="006655E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655EE">
        <w:rPr>
          <w:rFonts w:ascii="Times New Roman" w:eastAsia="Times New Roman" w:hAnsi="Times New Roman" w:cs="Times New Roman"/>
        </w:rPr>
        <w:t xml:space="preserve">Approved permit for </w:t>
      </w:r>
      <w:r w:rsidRPr="006655EE">
        <w:rPr>
          <w:rFonts w:ascii="Times New Roman" w:eastAsia="Times New Roman" w:hAnsi="Times New Roman" w:cs="Times New Roman"/>
          <w:b/>
          <w:bCs/>
        </w:rPr>
        <w:t>June 7th, 2025</w:t>
      </w:r>
      <w:r w:rsidRPr="006655EE">
        <w:rPr>
          <w:rFonts w:ascii="Times New Roman" w:eastAsia="Times New Roman" w:hAnsi="Times New Roman" w:cs="Times New Roman"/>
        </w:rPr>
        <w:t xml:space="preserve"> at Harlinsdale Farm</w:t>
      </w:r>
    </w:p>
    <w:p w:rsidR="006655EE" w:rsidRPr="006655EE" w:rsidRDefault="006655EE" w:rsidP="006655E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655EE">
        <w:rPr>
          <w:rFonts w:ascii="Times New Roman" w:eastAsia="Times New Roman" w:hAnsi="Times New Roman" w:cs="Times New Roman"/>
        </w:rPr>
        <w:t xml:space="preserve">Event entering its </w:t>
      </w:r>
      <w:r w:rsidRPr="006655EE">
        <w:rPr>
          <w:rFonts w:ascii="Times New Roman" w:eastAsia="Times New Roman" w:hAnsi="Times New Roman" w:cs="Times New Roman"/>
          <w:b/>
          <w:bCs/>
        </w:rPr>
        <w:t>5th</w:t>
      </w:r>
      <w:r w:rsidRPr="006655EE">
        <w:rPr>
          <w:rFonts w:ascii="Times New Roman" w:eastAsia="Times New Roman" w:hAnsi="Times New Roman" w:cs="Times New Roman"/>
        </w:rPr>
        <w:t xml:space="preserve"> year</w:t>
      </w:r>
    </w:p>
    <w:p w:rsidR="006655EE" w:rsidRPr="006655EE" w:rsidRDefault="006655EE" w:rsidP="006655E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655EE">
        <w:rPr>
          <w:rFonts w:ascii="Times New Roman" w:eastAsia="Times New Roman" w:hAnsi="Times New Roman" w:cs="Times New Roman"/>
        </w:rPr>
        <w:t>Previous attendance:</w:t>
      </w:r>
    </w:p>
    <w:p w:rsidR="006655EE" w:rsidRPr="006655EE" w:rsidRDefault="006655EE" w:rsidP="006655EE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655EE">
        <w:rPr>
          <w:rFonts w:ascii="Times New Roman" w:eastAsia="Times New Roman" w:hAnsi="Times New Roman" w:cs="Times New Roman"/>
          <w:b/>
          <w:bCs/>
        </w:rPr>
        <w:t>2024</w:t>
      </w:r>
      <w:r w:rsidRPr="006655EE">
        <w:rPr>
          <w:rFonts w:ascii="Times New Roman" w:eastAsia="Times New Roman" w:hAnsi="Times New Roman" w:cs="Times New Roman"/>
        </w:rPr>
        <w:t xml:space="preserve">: </w:t>
      </w:r>
      <w:r w:rsidRPr="006655EE">
        <w:rPr>
          <w:rFonts w:ascii="Times New Roman" w:eastAsia="Times New Roman" w:hAnsi="Times New Roman" w:cs="Times New Roman"/>
          <w:b/>
          <w:bCs/>
        </w:rPr>
        <w:t>6,000-7,000</w:t>
      </w:r>
      <w:r w:rsidRPr="006655EE">
        <w:rPr>
          <w:rFonts w:ascii="Times New Roman" w:eastAsia="Times New Roman" w:hAnsi="Times New Roman" w:cs="Times New Roman"/>
        </w:rPr>
        <w:t xml:space="preserve"> (weather impacted)</w:t>
      </w:r>
    </w:p>
    <w:p w:rsidR="006655EE" w:rsidRPr="006655EE" w:rsidRDefault="006655EE" w:rsidP="006655EE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655EE">
        <w:rPr>
          <w:rFonts w:ascii="Times New Roman" w:eastAsia="Times New Roman" w:hAnsi="Times New Roman" w:cs="Times New Roman"/>
          <w:b/>
          <w:bCs/>
        </w:rPr>
        <w:t>2023</w:t>
      </w:r>
      <w:r w:rsidRPr="006655EE">
        <w:rPr>
          <w:rFonts w:ascii="Times New Roman" w:eastAsia="Times New Roman" w:hAnsi="Times New Roman" w:cs="Times New Roman"/>
        </w:rPr>
        <w:t xml:space="preserve">: </w:t>
      </w:r>
      <w:r w:rsidRPr="006655EE">
        <w:rPr>
          <w:rFonts w:ascii="Times New Roman" w:eastAsia="Times New Roman" w:hAnsi="Times New Roman" w:cs="Times New Roman"/>
          <w:b/>
          <w:bCs/>
        </w:rPr>
        <w:t>8,000-10,000</w:t>
      </w:r>
    </w:p>
    <w:p w:rsidR="006655EE" w:rsidRPr="006655EE" w:rsidRDefault="006655EE" w:rsidP="006655EE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655EE">
        <w:rPr>
          <w:rFonts w:ascii="Times New Roman" w:eastAsia="Times New Roman" w:hAnsi="Times New Roman" w:cs="Times New Roman"/>
          <w:b/>
          <w:bCs/>
        </w:rPr>
        <w:t>2022</w:t>
      </w:r>
      <w:r w:rsidRPr="006655EE">
        <w:rPr>
          <w:rFonts w:ascii="Times New Roman" w:eastAsia="Times New Roman" w:hAnsi="Times New Roman" w:cs="Times New Roman"/>
        </w:rPr>
        <w:t xml:space="preserve">: Approximately </w:t>
      </w:r>
      <w:r w:rsidRPr="006655EE">
        <w:rPr>
          <w:rFonts w:ascii="Times New Roman" w:eastAsia="Times New Roman" w:hAnsi="Times New Roman" w:cs="Times New Roman"/>
          <w:b/>
          <w:bCs/>
        </w:rPr>
        <w:t>5,000</w:t>
      </w:r>
    </w:p>
    <w:p w:rsidR="006655EE" w:rsidRPr="006655EE" w:rsidRDefault="006655EE" w:rsidP="006655E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6655EE">
        <w:rPr>
          <w:rFonts w:ascii="Times New Roman" w:eastAsia="Times New Roman" w:hAnsi="Times New Roman" w:cs="Times New Roman"/>
          <w:b/>
          <w:bCs/>
        </w:rPr>
        <w:t>Unsafe structures ordinance proposal</w:t>
      </w:r>
    </w:p>
    <w:p w:rsidR="006655EE" w:rsidRPr="006655EE" w:rsidRDefault="006655EE" w:rsidP="006655EE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655EE">
        <w:rPr>
          <w:rFonts w:ascii="Times New Roman" w:eastAsia="Times New Roman" w:hAnsi="Times New Roman" w:cs="Times New Roman"/>
        </w:rPr>
        <w:t>Approved new ordinance streamlining process for addressing unsafe/unsanitary structures</w:t>
      </w:r>
    </w:p>
    <w:p w:rsidR="006655EE" w:rsidRPr="006655EE" w:rsidRDefault="006655EE" w:rsidP="006655EE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655EE">
        <w:rPr>
          <w:rFonts w:ascii="Times New Roman" w:eastAsia="Times New Roman" w:hAnsi="Times New Roman" w:cs="Times New Roman"/>
        </w:rPr>
        <w:t>Gives building official authority to declare structures unfit for human occupancy</w:t>
      </w:r>
    </w:p>
    <w:p w:rsidR="006655EE" w:rsidRPr="006655EE" w:rsidRDefault="006655EE" w:rsidP="006655EE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655EE">
        <w:rPr>
          <w:rFonts w:ascii="Times New Roman" w:eastAsia="Times New Roman" w:hAnsi="Times New Roman" w:cs="Times New Roman"/>
        </w:rPr>
        <w:t>Establishes Building and Street Standards Board of Appeals as hearing body</w:t>
      </w:r>
    </w:p>
    <w:p w:rsidR="006655EE" w:rsidRPr="006655EE" w:rsidRDefault="006655EE" w:rsidP="006655EE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655EE">
        <w:rPr>
          <w:rFonts w:ascii="Times New Roman" w:eastAsia="Times New Roman" w:hAnsi="Times New Roman" w:cs="Times New Roman"/>
        </w:rPr>
        <w:t>Allows city to place liens on properties for demolition or repair costs</w:t>
      </w:r>
    </w:p>
    <w:p w:rsidR="006655EE" w:rsidRPr="006655EE" w:rsidRDefault="006655EE" w:rsidP="006655EE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655EE">
        <w:rPr>
          <w:rFonts w:ascii="Times New Roman" w:eastAsia="Times New Roman" w:hAnsi="Times New Roman" w:cs="Times New Roman"/>
        </w:rPr>
        <w:t>Requires administrative warrant for interior inspections without owner permission</w:t>
      </w:r>
    </w:p>
    <w:p w:rsidR="006655EE" w:rsidRPr="006655EE" w:rsidRDefault="006655EE" w:rsidP="006655E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6655EE">
        <w:rPr>
          <w:rFonts w:ascii="Times New Roman" w:eastAsia="Times New Roman" w:hAnsi="Times New Roman" w:cs="Times New Roman"/>
          <w:b/>
          <w:bCs/>
        </w:rPr>
        <w:lastRenderedPageBreak/>
        <w:t>Pearl Bransford naming rights for southeast complex</w:t>
      </w:r>
    </w:p>
    <w:p w:rsidR="006655EE" w:rsidRPr="006655EE" w:rsidRDefault="006655EE" w:rsidP="006655E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655EE">
        <w:rPr>
          <w:rFonts w:ascii="Times New Roman" w:eastAsia="Times New Roman" w:hAnsi="Times New Roman" w:cs="Times New Roman"/>
        </w:rPr>
        <w:t>Board reviewed resolution to assign permanent naming rights for southeast municipal complex in honor of Pearl Bransford</w:t>
      </w:r>
    </w:p>
    <w:p w:rsidR="006655EE" w:rsidRPr="006655EE" w:rsidRDefault="006655EE" w:rsidP="006655E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655EE">
        <w:rPr>
          <w:rFonts w:ascii="Times New Roman" w:eastAsia="Times New Roman" w:hAnsi="Times New Roman" w:cs="Times New Roman"/>
        </w:rPr>
        <w:t>Decision based on Ordinance 2024-37 acknowledging substantial contributions to city</w:t>
      </w:r>
    </w:p>
    <w:p w:rsidR="00AA7D8C" w:rsidRDefault="006655EE">
      <w:bookmarkStart w:id="0" w:name="_GoBack"/>
      <w:bookmarkEnd w:id="0"/>
    </w:p>
    <w:sectPr w:rsidR="00AA7D8C" w:rsidSect="00664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43981"/>
    <w:multiLevelType w:val="multilevel"/>
    <w:tmpl w:val="897E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2079C"/>
    <w:multiLevelType w:val="multilevel"/>
    <w:tmpl w:val="4B6E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91223"/>
    <w:multiLevelType w:val="multilevel"/>
    <w:tmpl w:val="1C7E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585358"/>
    <w:multiLevelType w:val="multilevel"/>
    <w:tmpl w:val="357C6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275071"/>
    <w:multiLevelType w:val="multilevel"/>
    <w:tmpl w:val="9262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90448"/>
    <w:multiLevelType w:val="multilevel"/>
    <w:tmpl w:val="CB86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D61325"/>
    <w:multiLevelType w:val="multilevel"/>
    <w:tmpl w:val="2F4A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E1783A"/>
    <w:multiLevelType w:val="multilevel"/>
    <w:tmpl w:val="3FD41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2D4560"/>
    <w:multiLevelType w:val="multilevel"/>
    <w:tmpl w:val="5178E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6D529B"/>
    <w:multiLevelType w:val="multilevel"/>
    <w:tmpl w:val="AB461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9"/>
  </w:num>
  <w:num w:numId="7">
    <w:abstractNumId w:val="2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EE"/>
    <w:rsid w:val="0003192B"/>
    <w:rsid w:val="000B3134"/>
    <w:rsid w:val="0013374A"/>
    <w:rsid w:val="00140ACD"/>
    <w:rsid w:val="001D5B4A"/>
    <w:rsid w:val="001E246D"/>
    <w:rsid w:val="00222BDE"/>
    <w:rsid w:val="00233706"/>
    <w:rsid w:val="00272100"/>
    <w:rsid w:val="002E708F"/>
    <w:rsid w:val="00324361"/>
    <w:rsid w:val="0035064B"/>
    <w:rsid w:val="00350B7B"/>
    <w:rsid w:val="003D2488"/>
    <w:rsid w:val="003E7090"/>
    <w:rsid w:val="00407385"/>
    <w:rsid w:val="004F52B8"/>
    <w:rsid w:val="00510551"/>
    <w:rsid w:val="00522477"/>
    <w:rsid w:val="00577E78"/>
    <w:rsid w:val="00597AC0"/>
    <w:rsid w:val="00633315"/>
    <w:rsid w:val="00661ED9"/>
    <w:rsid w:val="006648BC"/>
    <w:rsid w:val="006655EE"/>
    <w:rsid w:val="006F1A7B"/>
    <w:rsid w:val="007909AD"/>
    <w:rsid w:val="007B7B15"/>
    <w:rsid w:val="00811C02"/>
    <w:rsid w:val="00845A7F"/>
    <w:rsid w:val="008D1C62"/>
    <w:rsid w:val="008E79EF"/>
    <w:rsid w:val="0093244E"/>
    <w:rsid w:val="00956FED"/>
    <w:rsid w:val="009D087D"/>
    <w:rsid w:val="00A05673"/>
    <w:rsid w:val="00A069F6"/>
    <w:rsid w:val="00A2660B"/>
    <w:rsid w:val="00A54B7A"/>
    <w:rsid w:val="00A77911"/>
    <w:rsid w:val="00A91B2E"/>
    <w:rsid w:val="00AB7A0C"/>
    <w:rsid w:val="00B05836"/>
    <w:rsid w:val="00BC4E47"/>
    <w:rsid w:val="00BD3C03"/>
    <w:rsid w:val="00C36CF0"/>
    <w:rsid w:val="00C37C2A"/>
    <w:rsid w:val="00C7286A"/>
    <w:rsid w:val="00C950A9"/>
    <w:rsid w:val="00C95CB4"/>
    <w:rsid w:val="00CC4D7B"/>
    <w:rsid w:val="00CD7B17"/>
    <w:rsid w:val="00D12C03"/>
    <w:rsid w:val="00D173B8"/>
    <w:rsid w:val="00D61A20"/>
    <w:rsid w:val="00DB132C"/>
    <w:rsid w:val="00DC5E1C"/>
    <w:rsid w:val="00E407A4"/>
    <w:rsid w:val="00EA0903"/>
    <w:rsid w:val="00EC2C2C"/>
    <w:rsid w:val="00F05CE6"/>
    <w:rsid w:val="00F06787"/>
    <w:rsid w:val="00F12982"/>
    <w:rsid w:val="00F231D4"/>
    <w:rsid w:val="00F34704"/>
    <w:rsid w:val="00FC0A49"/>
    <w:rsid w:val="00FC5AD2"/>
    <w:rsid w:val="00FE1B5C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98F6F1"/>
  <w14:defaultImageDpi w14:val="32767"/>
  <w15:chartTrackingRefBased/>
  <w15:docId w15:val="{8FCBF4F8-751B-4545-B66C-03327B3B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655EE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655EE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6655E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655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9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652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2025-02-01T04:47:00Z</dcterms:created>
  <dcterms:modified xsi:type="dcterms:W3CDTF">2025-02-01T04:48:00Z</dcterms:modified>
</cp:coreProperties>
</file>